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A" w:rsidRDefault="00655B6A" w:rsidP="00655B6A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 xml:space="preserve">ANEXO </w:t>
      </w:r>
      <w:r>
        <w:rPr>
          <w:b/>
          <w:color w:val="000000"/>
          <w:sz w:val="24"/>
          <w:szCs w:val="24"/>
        </w:rPr>
        <w:t>VI</w:t>
      </w:r>
    </w:p>
    <w:p w:rsidR="00655B6A" w:rsidRPr="00005A63" w:rsidRDefault="00655B6A" w:rsidP="00655B6A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36"/>
      </w:tblGrid>
      <w:tr w:rsidR="00655B6A" w:rsidRPr="0070597A" w:rsidTr="00B21431">
        <w:trPr>
          <w:trHeight w:val="28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B6A" w:rsidRPr="009B33DC" w:rsidRDefault="00655B6A" w:rsidP="00B21431">
            <w:pPr>
              <w:pStyle w:val="Ttulo3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9B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FORMULÁRIO PARA RECURSOS </w:t>
            </w:r>
          </w:p>
        </w:tc>
      </w:tr>
      <w:tr w:rsidR="00655B6A" w:rsidRPr="0070597A" w:rsidTr="00B21431">
        <w:trPr>
          <w:trHeight w:val="935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A" w:rsidRPr="00A356BF" w:rsidRDefault="00655B6A" w:rsidP="00B21431">
            <w:pPr>
              <w:jc w:val="center"/>
              <w:rPr>
                <w:sz w:val="24"/>
                <w:szCs w:val="24"/>
              </w:rPr>
            </w:pPr>
          </w:p>
          <w:p w:rsidR="00A356BF" w:rsidRPr="00EA718F" w:rsidRDefault="00655B6A" w:rsidP="00B21431">
            <w:pPr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 xml:space="preserve">À Comissão de Seleção da Chamada Pública </w:t>
            </w:r>
            <w:r w:rsidR="00EA718F">
              <w:rPr>
                <w:sz w:val="24"/>
                <w:szCs w:val="24"/>
              </w:rPr>
              <w:t>nº 2</w:t>
            </w:r>
            <w:r w:rsidR="00A356BF" w:rsidRPr="00A356BF">
              <w:rPr>
                <w:sz w:val="24"/>
                <w:szCs w:val="24"/>
              </w:rPr>
              <w:t xml:space="preserve">/2019 </w:t>
            </w:r>
            <w:bookmarkStart w:id="0" w:name="_GoBack"/>
            <w:r w:rsidR="00A356BF" w:rsidRPr="00EA718F">
              <w:rPr>
                <w:sz w:val="24"/>
                <w:szCs w:val="24"/>
              </w:rPr>
              <w:t xml:space="preserve">para preenchimento do cargo de </w:t>
            </w:r>
            <w:r w:rsidR="00EA718F" w:rsidRPr="00EA718F">
              <w:rPr>
                <w:sz w:val="24"/>
                <w:szCs w:val="24"/>
              </w:rPr>
              <w:t xml:space="preserve">Diretor do Museu de Arte Religiosa e Tradicional de Cabo Frio </w:t>
            </w:r>
            <w:r w:rsidR="00EA718F" w:rsidRPr="00EA718F">
              <w:rPr>
                <w:sz w:val="24"/>
                <w:szCs w:val="24"/>
              </w:rPr>
              <w:t>–</w:t>
            </w:r>
            <w:r w:rsidR="00EA718F" w:rsidRPr="00EA718F">
              <w:rPr>
                <w:sz w:val="24"/>
                <w:szCs w:val="24"/>
              </w:rPr>
              <w:t xml:space="preserve"> RJ</w:t>
            </w:r>
          </w:p>
          <w:bookmarkEnd w:id="0"/>
          <w:p w:rsidR="00EA718F" w:rsidRPr="00A356BF" w:rsidRDefault="00EA718F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 xml:space="preserve">Nome </w:t>
            </w:r>
            <w:proofErr w:type="gramStart"/>
            <w:r w:rsidRPr="00A356BF">
              <w:rPr>
                <w:sz w:val="24"/>
                <w:szCs w:val="24"/>
              </w:rPr>
              <w:t>candidato(</w:t>
            </w:r>
            <w:proofErr w:type="gramEnd"/>
            <w:r w:rsidRPr="00A356BF">
              <w:rPr>
                <w:sz w:val="24"/>
                <w:szCs w:val="24"/>
              </w:rPr>
              <w:t>a):______________________________________________________________________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CPF: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RG: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E-mail: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Telefone: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A356BF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Assunto</w:t>
            </w:r>
            <w:r w:rsidRPr="00A356BF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: Recurso - Seleção Chamada Pública Museu da República</w:t>
            </w:r>
            <w:r w:rsidRPr="00A3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56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Palácio Rio Negro</w:t>
            </w: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pStyle w:val="Corpodetexto2"/>
              <w:rPr>
                <w:rFonts w:ascii="Times New Roman" w:hAnsi="Times New Roman" w:cs="Times New Roman"/>
                <w:sz w:val="24"/>
              </w:rPr>
            </w:pPr>
            <w:r w:rsidRPr="00A356BF">
              <w:rPr>
                <w:rFonts w:ascii="Times New Roman" w:hAnsi="Times New Roman" w:cs="Times New Roman"/>
                <w:sz w:val="24"/>
              </w:rPr>
              <w:t xml:space="preserve">Justificativa do </w:t>
            </w:r>
            <w:proofErr w:type="gramStart"/>
            <w:r w:rsidRPr="00A356BF">
              <w:rPr>
                <w:rFonts w:ascii="Times New Roman" w:hAnsi="Times New Roman" w:cs="Times New Roman"/>
                <w:sz w:val="24"/>
              </w:rPr>
              <w:t>candidato(</w:t>
            </w:r>
            <w:proofErr w:type="gramEnd"/>
            <w:r w:rsidRPr="00A356BF">
              <w:rPr>
                <w:rFonts w:ascii="Times New Roman" w:hAnsi="Times New Roman" w:cs="Times New Roman"/>
                <w:sz w:val="24"/>
              </w:rPr>
              <w:t>a) – Razões da solicitação do recurso:</w:t>
            </w:r>
          </w:p>
          <w:p w:rsidR="00655B6A" w:rsidRPr="00A356BF" w:rsidRDefault="00655B6A" w:rsidP="00B21431">
            <w:pPr>
              <w:rPr>
                <w:sz w:val="24"/>
                <w:szCs w:val="24"/>
              </w:rPr>
            </w:pP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56BF">
              <w:rPr>
                <w:sz w:val="24"/>
                <w:szCs w:val="24"/>
              </w:rPr>
              <w:t>______________________________________________________________________________________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 w:bidi="en-US"/>
              </w:rPr>
            </w:pPr>
            <w:proofErr w:type="spellStart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Obs</w:t>
            </w:r>
            <w:proofErr w:type="spellEnd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: Enviar ao e-mail </w:t>
            </w:r>
            <w:r w:rsidRPr="00A356BF">
              <w:rPr>
                <w:rFonts w:ascii="Times New Roman" w:hAnsi="Times New Roman" w:cs="Times New Roman"/>
                <w:sz w:val="24"/>
                <w:szCs w:val="24"/>
              </w:rPr>
              <w:t>selecao@museus.gov.br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Data:____/____/____</w:t>
            </w:r>
            <w:r w:rsidRPr="00A35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proofErr w:type="gramStart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Assinatura:_</w:t>
            </w:r>
            <w:proofErr w:type="gramEnd"/>
            <w:r w:rsidRPr="00A356BF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____________________________                                                                                 </w:t>
            </w:r>
          </w:p>
          <w:p w:rsidR="00655B6A" w:rsidRPr="00A356BF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A"/>
    <w:rsid w:val="00613C5D"/>
    <w:rsid w:val="00655B6A"/>
    <w:rsid w:val="00A356BF"/>
    <w:rsid w:val="00E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B795-476A-42D0-9786-2FC124D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6A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5B6A"/>
    <w:pPr>
      <w:tabs>
        <w:tab w:val="clear" w:pos="4820"/>
        <w:tab w:val="clear" w:pos="6521"/>
        <w:tab w:val="clear" w:pos="8505"/>
      </w:tabs>
      <w:spacing w:line="240" w:lineRule="auto"/>
      <w:jc w:val="center"/>
      <w:outlineLvl w:val="2"/>
    </w:pPr>
    <w:rPr>
      <w:rFonts w:ascii="Arial" w:eastAsia="Times New Roman" w:hAnsi="Arial" w:cs="Arial"/>
      <w:b/>
      <w:color w:val="FFFFF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5B6A"/>
    <w:rPr>
      <w:rFonts w:ascii="Arial" w:eastAsia="Times New Roman" w:hAnsi="Arial" w:cs="Arial"/>
      <w:b/>
      <w:color w:val="FFFFFF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655B6A"/>
    <w:pPr>
      <w:widowControl w:val="0"/>
      <w:tabs>
        <w:tab w:val="clear" w:pos="4820"/>
        <w:tab w:val="clear" w:pos="6521"/>
        <w:tab w:val="clear" w:pos="8505"/>
      </w:tabs>
      <w:suppressAutoHyphens/>
      <w:spacing w:line="240" w:lineRule="auto"/>
    </w:pPr>
    <w:rPr>
      <w:rFonts w:ascii="Arial" w:eastAsia="Lucida Sans Unicode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655B6A"/>
    <w:rPr>
      <w:rFonts w:ascii="Arial" w:eastAsia="Lucida Sans Unicode" w:hAnsi="Arial" w:cs="Arial"/>
      <w:sz w:val="20"/>
      <w:szCs w:val="24"/>
      <w:lang w:eastAsia="pt-BR"/>
    </w:rPr>
  </w:style>
  <w:style w:type="paragraph" w:customStyle="1" w:styleId="Campodetexto">
    <w:name w:val="Campo de texto"/>
    <w:basedOn w:val="Normal"/>
    <w:rsid w:val="00655B6A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ascii="Arial" w:eastAsia="Times New Roman" w:hAnsi="Arial" w:cs="Arial"/>
      <w:b/>
      <w:sz w:val="19"/>
      <w:szCs w:val="19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3</cp:revision>
  <dcterms:created xsi:type="dcterms:W3CDTF">2017-07-31T18:43:00Z</dcterms:created>
  <dcterms:modified xsi:type="dcterms:W3CDTF">2019-03-21T19:58:00Z</dcterms:modified>
</cp:coreProperties>
</file>