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AD" w:rsidRDefault="00B16BAD" w:rsidP="00B16BAD">
      <w:pPr>
        <w:pStyle w:val="NormalWeb"/>
        <w:rPr>
          <w:rStyle w:val="Forte"/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Agenda Julho 2018</w:t>
      </w:r>
      <w:bookmarkStart w:id="0" w:name="_GoBack"/>
      <w:bookmarkEnd w:id="0"/>
    </w:p>
    <w:p w:rsidR="00B16BAD" w:rsidRDefault="00B16BAD" w:rsidP="00B16BAD">
      <w:pPr>
        <w:pStyle w:val="NormalWeb"/>
        <w:rPr>
          <w:rStyle w:val="Forte"/>
          <w:rFonts w:ascii="Georgia" w:hAnsi="Georgia"/>
          <w:color w:val="333333"/>
          <w:sz w:val="20"/>
          <w:szCs w:val="20"/>
        </w:rPr>
      </w:pP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31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Seminário 200 anos CCBB RJ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Seminário 200 anos CCBB RJ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- Plataforma 2018: Brasil do Amanhã, com o tema Cultura - Auditório do Museu do Amanhã.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Cidade do México / Cidade do Panamá voo Copa Airlines 137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Cidade do Panamá / Rio de Janeiro Galeão voo COPA AIRLINES 873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a 26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Reunião Extraordinária do Conselho Intergovernamental Programa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Ibermuseos</w:t>
      </w:r>
      <w:proofErr w:type="spellEnd"/>
      <w:r>
        <w:rPr>
          <w:rFonts w:ascii="Georgia" w:hAnsi="Georgia"/>
          <w:color w:val="333333"/>
          <w:sz w:val="20"/>
          <w:szCs w:val="20"/>
        </w:rPr>
        <w:t> México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Cidade do Panamá / Cidade do México voo Copa Airlines 136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9h30 - 35ª Reunião de Diretoria Colegiada.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Despacho com o Chefe de Gabinete, Dr. Marcos Mantoan. Pauta: assuntos relacionados ao Gabinete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Despacho com a Diretora do DDFEM, Sra. Eneida Braga. Pauta: Avaliação da linha de sustentabilidade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o Conselheiro da Embaixada da África do Sul, Sr. </w:t>
      </w:r>
      <w:proofErr w:type="spellStart"/>
      <w:r>
        <w:rPr>
          <w:rFonts w:ascii="Georgia" w:hAnsi="Georgia"/>
          <w:color w:val="333333"/>
          <w:sz w:val="20"/>
          <w:szCs w:val="20"/>
        </w:rPr>
        <w:t>Ngwako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Solomon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Sebola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Pauta: Exposição do Centenário de Nelson Mandela. Reunião solicitada pelo Sr. </w:t>
      </w:r>
      <w:proofErr w:type="spellStart"/>
      <w:r>
        <w:rPr>
          <w:rFonts w:ascii="Georgia" w:hAnsi="Georgia"/>
          <w:color w:val="333333"/>
          <w:sz w:val="20"/>
          <w:szCs w:val="20"/>
        </w:rPr>
        <w:t>Ngwako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Solomon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Sebola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 Reunião com o Presidente da Associação de Preservação do Patrimônio Histórico do Estado de Rondônia e amigos da Madeira Mamoré, Sr. Luiz Leite de Oliveira. Participam: Coordenadora do DPMUS, Sra. Luciana Palmeira e Diretora do DDFEM, Sra. Eneida Braga. Pauta: Apresentação do Projeto do Museu Internacional DREAMS AND TRACKSTRILHOS E SONHOS. Reunião solicitada pelo Sr. Luiz Leite de Oliveira. Local:16° andar.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- 3ª Reunião do Grupo de Trabalho - Obras de Arte. Ministério dos Transportes, Portos e Aviação Civil, 5 ° andar, sala de reunião - SE/MTPA.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18h - Reunião com o Chefe do Núcleo de Assessoria de Relações Institucionais, Sr. Marlon Duarte Pauta: Seminário que será realizado na Cidade no Rio de Janeiro. Reunião solicita pelo Presidente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Dr. Marcelo Araujo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- Participação na mesa de abertura do 10ª Encontro Paulista de Museus. Memorial da América Latina, Auditório </w:t>
      </w:r>
      <w:proofErr w:type="spellStart"/>
      <w:r>
        <w:rPr>
          <w:rFonts w:ascii="Georgia" w:hAnsi="Georgia"/>
          <w:color w:val="333333"/>
          <w:sz w:val="20"/>
          <w:szCs w:val="20"/>
        </w:rPr>
        <w:t>Simón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Bplívar</w:t>
      </w:r>
      <w:proofErr w:type="spellEnd"/>
      <w:r>
        <w:rPr>
          <w:rFonts w:ascii="Georgia" w:hAnsi="Georgia"/>
          <w:color w:val="333333"/>
          <w:sz w:val="20"/>
          <w:szCs w:val="20"/>
        </w:rPr>
        <w:t>, Av. Auro Soares de Moura Andrade, 664 - Barra Funda.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 - Brasília GOL 1464 Localizador: TL59YW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 Participação na mesa de abertura do Seminário a presença LGBT nos Museus. Pinacoteca do Estado de São Paulo. Auditório da Pinacoteca de São Paulo, Praça da Luz, 2 – Luz.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 Despacho com o Diretor do Museu Lasar Segall, Sr. Giancarlo </w:t>
      </w:r>
      <w:proofErr w:type="spellStart"/>
      <w:r>
        <w:rPr>
          <w:rFonts w:ascii="Georgia" w:hAnsi="Georgia"/>
          <w:color w:val="333333"/>
          <w:sz w:val="20"/>
          <w:szCs w:val="20"/>
        </w:rPr>
        <w:t>Hannud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Pauta: Museu Lasar </w:t>
      </w:r>
      <w:proofErr w:type="spellStart"/>
      <w:r>
        <w:rPr>
          <w:rFonts w:ascii="Georgia" w:hAnsi="Georgia"/>
          <w:color w:val="333333"/>
          <w:sz w:val="20"/>
          <w:szCs w:val="20"/>
        </w:rPr>
        <w:t>Sagall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Reunião solicitada pelo Presidente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, Dr. Marcelo Araujo. Rua Berta, 111 - Vila Mariana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- Participação na Mesa de abertura do III Encontro Museus - Casas Literários da Casa Guilherme de Almeida. Casa Mário de Andrade, Rua Lopes Chaves, 546, Barra Funda.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o Secretário-Executivo, substituto do Ministério da Educação, Sr. Felipe </w:t>
      </w:r>
      <w:proofErr w:type="gramStart"/>
      <w:r>
        <w:rPr>
          <w:rFonts w:ascii="Georgia" w:hAnsi="Georgia"/>
          <w:color w:val="333333"/>
          <w:sz w:val="20"/>
          <w:szCs w:val="20"/>
        </w:rPr>
        <w:t>Sartori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Pauta: Parceria: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/MEC. Reunião solicitada pelo Sr. Felipe Sartori.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com a Diretora do Departamento de Processos </w:t>
      </w:r>
      <w:proofErr w:type="spellStart"/>
      <w:r>
        <w:rPr>
          <w:rFonts w:ascii="Georgia" w:hAnsi="Georgia"/>
          <w:color w:val="333333"/>
          <w:sz w:val="20"/>
          <w:szCs w:val="20"/>
        </w:rPr>
        <w:t>Museais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Sra. Renata Bittencourt. Pauta: Doação Itaú. Reunião solicitada pela Diretora do DPMUS, Sra. Renata Bittencourt.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19h20 - São Paulo (Congonhas) GOL 1461 Localizador: XQ54KH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10h30 - 2ª Reunião do Grupo de Trabalho – Obras de Arte. Ministério dos Transportes, Portos e Aviação Civil – 5º andar – sala de reunião – SE/MTPA.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- 34ª Reunião de Diretoria Colegiada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Reunião com o </w:t>
      </w:r>
      <w:proofErr w:type="gramStart"/>
      <w:r>
        <w:rPr>
          <w:rFonts w:ascii="Georgia" w:hAnsi="Georgia"/>
          <w:color w:val="333333"/>
          <w:sz w:val="20"/>
          <w:szCs w:val="20"/>
        </w:rPr>
        <w:t>Diretor  do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Museu do Jangadeiro, Sr. Giancarlo </w:t>
      </w:r>
      <w:proofErr w:type="spellStart"/>
      <w:r>
        <w:rPr>
          <w:rFonts w:ascii="Georgia" w:hAnsi="Georgia"/>
          <w:color w:val="333333"/>
          <w:sz w:val="20"/>
          <w:szCs w:val="20"/>
        </w:rPr>
        <w:t>Cammerini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. Pauta:  Museu do Jangadeiro. Reunião solicitada pelo Sr.  Giancarlo </w:t>
      </w:r>
      <w:proofErr w:type="spellStart"/>
      <w:r>
        <w:rPr>
          <w:rFonts w:ascii="Georgia" w:hAnsi="Georgia"/>
          <w:color w:val="333333"/>
          <w:sz w:val="20"/>
          <w:szCs w:val="20"/>
        </w:rPr>
        <w:t>Cammerini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o Chefe do Núcleo de Assessoria de Relações Institucionais, Sr. Marlon Duarte e a Técnica em Assuntos culturais, Sra. Ana Carolina Paulo. Pauta: GDAC. Reunião solicitada pelo Sr. Marlon Duarte.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09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- Reunião com o Conselheiro da Embaixada da África do Sul, Sr. Local: 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 Despacho Interno. Museu Lasar Segall, Rua Berta, 111.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 Participação da Sessão de Abertura do Seminário O Museu e o Digital: olhares para a cultura digital e o contexto das instituições da memória no Brasil. Universidade Presbiteriana </w:t>
      </w:r>
      <w:proofErr w:type="gramStart"/>
      <w:r>
        <w:rPr>
          <w:rFonts w:ascii="Georgia" w:hAnsi="Georgia"/>
          <w:color w:val="333333"/>
          <w:sz w:val="20"/>
          <w:szCs w:val="20"/>
        </w:rPr>
        <w:t>Mackenzie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auditório X, Rua Itambé, 143, Higienópolis 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julho 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- Reunião com a Dirigente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ER-MG/ES, Sra. Nicolle </w:t>
      </w:r>
      <w:proofErr w:type="gramStart"/>
      <w:r>
        <w:rPr>
          <w:rFonts w:ascii="Georgia" w:hAnsi="Georgia"/>
          <w:color w:val="333333"/>
          <w:sz w:val="20"/>
          <w:szCs w:val="20"/>
        </w:rPr>
        <w:t>Soares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Pauta: Representação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ER-MG/ES. Reunião solicitada pela Sra. Nicolle Soares. Participa: Chefe de Gabinete, Dr. Marcos Mantoan.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com o Coordenador-Geral da CGSIM, Sr. Alexandre Feitosa. Pauta: CGSIM. Reunião solicitada pelo Sr. Alexandre Feitosa. 16° andar, Presidência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19h05 - São Paulo AVIANCA 6173 Localizador: L8VSJE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03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- Cerimônia de Posse da diretora Mariana Ribas, na ANCINE. Auditório da ANCINE – Avenida Graça Aranha, 35, 11° andar – centro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 Lançamento do Edital Modernização de Museus Prêmios com a participação do Excelentíssimo Ministro de Estado da Cultura, Sr. Sérgio Sá Leitão. Fundação Casa de Rui Barbosa, R. São Clemente, 134 - Botafogo.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02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 Despacho interno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julho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8h30 - Deslocamento para Vila de </w:t>
      </w:r>
      <w:proofErr w:type="spellStart"/>
      <w:r>
        <w:rPr>
          <w:rFonts w:ascii="Georgia" w:hAnsi="Georgia"/>
          <w:color w:val="333333"/>
          <w:sz w:val="20"/>
          <w:szCs w:val="20"/>
        </w:rPr>
        <w:t>Biribiri</w:t>
      </w:r>
      <w:proofErr w:type="spellEnd"/>
      <w:r>
        <w:rPr>
          <w:rFonts w:ascii="Georgia" w:hAnsi="Georgia"/>
          <w:color w:val="333333"/>
          <w:sz w:val="20"/>
          <w:szCs w:val="20"/>
        </w:rPr>
        <w:t>. (Terrestre).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9h30 - Visita a Vila de </w:t>
      </w:r>
      <w:proofErr w:type="spellStart"/>
      <w:r>
        <w:rPr>
          <w:rFonts w:ascii="Georgia" w:hAnsi="Georgia"/>
          <w:color w:val="333333"/>
          <w:sz w:val="20"/>
          <w:szCs w:val="20"/>
        </w:rPr>
        <w:t>Biribiri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tombada pelo IEPHA-MG, que integra o Parque Estadual de </w:t>
      </w:r>
      <w:proofErr w:type="spellStart"/>
      <w:r>
        <w:rPr>
          <w:rFonts w:ascii="Georgia" w:hAnsi="Georgia"/>
          <w:color w:val="333333"/>
          <w:sz w:val="20"/>
          <w:szCs w:val="20"/>
        </w:rPr>
        <w:t>Biribiri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 inscrito como espaço </w:t>
      </w:r>
      <w:proofErr w:type="spellStart"/>
      <w:r>
        <w:rPr>
          <w:rFonts w:ascii="Georgia" w:hAnsi="Georgia"/>
          <w:color w:val="333333"/>
          <w:sz w:val="20"/>
          <w:szCs w:val="20"/>
        </w:rPr>
        <w:t>museal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no 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A Vila pertence ao Distrito de </w:t>
      </w:r>
      <w:proofErr w:type="spellStart"/>
      <w:r>
        <w:rPr>
          <w:rFonts w:ascii="Georgia" w:hAnsi="Georgia"/>
          <w:color w:val="333333"/>
          <w:sz w:val="20"/>
          <w:szCs w:val="20"/>
        </w:rPr>
        <w:t>Biribiri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em Diamantina.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- Deslocamento para Belo Horizonte (Terrestre)</w:t>
      </w:r>
    </w:p>
    <w:p w:rsidR="00B16BAD" w:rsidRDefault="00B16BAD" w:rsidP="00B16BAD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21h - Brasília LATAM 4593 Localizador: JAJFME</w:t>
      </w:r>
    </w:p>
    <w:p w:rsidR="00CB6F7A" w:rsidRDefault="00CB6F7A"/>
    <w:sectPr w:rsidR="00CB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D"/>
    <w:rsid w:val="00B16BAD"/>
    <w:rsid w:val="00C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4E90-466F-408D-8905-167D11EA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4684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Moreira de Borba</dc:creator>
  <cp:keywords/>
  <dc:description/>
  <cp:lastModifiedBy>Marcia Cristina Moreira de Borba</cp:lastModifiedBy>
  <cp:revision>1</cp:revision>
  <dcterms:created xsi:type="dcterms:W3CDTF">2018-08-16T14:58:00Z</dcterms:created>
  <dcterms:modified xsi:type="dcterms:W3CDTF">2018-08-16T14:59:00Z</dcterms:modified>
</cp:coreProperties>
</file>