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4D" w:rsidRPr="00BB476B" w:rsidRDefault="00EC4B4D" w:rsidP="00EC4B4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</w:pPr>
    </w:p>
    <w:p w:rsidR="00EC4B4D" w:rsidRPr="00BB476B" w:rsidRDefault="00EC4B4D" w:rsidP="00EC4B4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B476B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(Utilizar papel timbrado da instituição)</w:t>
      </w:r>
    </w:p>
    <w:p w:rsidR="00EC4B4D" w:rsidRPr="00BB476B" w:rsidRDefault="00EC4B4D" w:rsidP="00EC4B4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B476B">
        <w:rPr>
          <w:rFonts w:ascii="Calibri" w:eastAsia="Times New Roman" w:hAnsi="Calibri" w:cs="Times New Roman"/>
          <w:b/>
          <w:bCs/>
          <w:color w:val="000000"/>
          <w:sz w:val="27"/>
          <w:lang w:eastAsia="pt-BR"/>
        </w:rPr>
        <w:t>ANEXO I</w:t>
      </w:r>
      <w:bookmarkStart w:id="0" w:name="_GoBack"/>
      <w:bookmarkEnd w:id="0"/>
    </w:p>
    <w:p w:rsidR="00EC4B4D" w:rsidRPr="00BB476B" w:rsidRDefault="00EC4B4D" w:rsidP="00EC4B4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B476B">
        <w:rPr>
          <w:rFonts w:ascii="Calibri" w:eastAsia="Times New Roman" w:hAnsi="Calibri" w:cs="Times New Roman"/>
          <w:b/>
          <w:bCs/>
          <w:color w:val="000000"/>
          <w:sz w:val="27"/>
          <w:lang w:eastAsia="pt-BR"/>
        </w:rPr>
        <w:t>FORMULÁRIO PARA APRESENTAÇÃO DE INICIATIVA</w:t>
      </w:r>
    </w:p>
    <w:p w:rsidR="00EC4B4D" w:rsidRPr="00BB476B" w:rsidRDefault="00EC4B4D" w:rsidP="00EC4B4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B476B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</w:t>
      </w:r>
      <w:r w:rsidRPr="00BB476B">
        <w:rPr>
          <w:rFonts w:ascii="Calibri" w:eastAsia="Times New Roman" w:hAnsi="Calibri" w:cs="Times New Roman"/>
          <w:i/>
          <w:iCs/>
          <w:color w:val="000000"/>
          <w:sz w:val="27"/>
          <w:lang w:eastAsia="pt-BR"/>
        </w:rPr>
        <w:t>obrigatório para apresentação no ato da inscrição:</w:t>
      </w:r>
      <w:r w:rsidRPr="00BB476B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  <w:r w:rsidRPr="00BB476B">
        <w:rPr>
          <w:rFonts w:ascii="Calibri" w:eastAsia="Times New Roman" w:hAnsi="Calibri" w:cs="Times New Roman"/>
          <w:i/>
          <w:iCs/>
          <w:color w:val="000000"/>
          <w:sz w:val="27"/>
          <w:lang w:eastAsia="pt-BR"/>
        </w:rPr>
        <w:t>subitens 5.2.1 e 6.2.2 do Edital</w:t>
      </w:r>
      <w:r w:rsidRPr="00BB476B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)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</w:tblGrid>
      <w:tr w:rsidR="00EC4B4D" w:rsidRPr="00BB476B" w:rsidTr="00C40F35">
        <w:trPr>
          <w:trHeight w:val="276"/>
          <w:tblCellSpacing w:w="0" w:type="dxa"/>
        </w:trPr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IDENTIFICAÇÃO </w:t>
            </w:r>
            <w:r w:rsidRPr="00BB476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t-BR"/>
              </w:rPr>
              <w:t>(a)</w:t>
            </w:r>
          </w:p>
        </w:tc>
      </w:tr>
    </w:tbl>
    <w:p w:rsidR="00EC4B4D" w:rsidRPr="00BB476B" w:rsidRDefault="00EC4B4D" w:rsidP="00EC4B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</w:tblGrid>
      <w:tr w:rsidR="00EC4B4D" w:rsidRPr="00BB476B" w:rsidTr="00C40F35">
        <w:trPr>
          <w:trHeight w:val="253"/>
          <w:tblCellSpacing w:w="0" w:type="dxa"/>
        </w:trPr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Instituição:</w:t>
            </w:r>
          </w:p>
        </w:tc>
      </w:tr>
      <w:tr w:rsidR="00EC4B4D" w:rsidRPr="00BB476B" w:rsidTr="00C40F35">
        <w:trPr>
          <w:trHeight w:val="230"/>
          <w:tblCellSpacing w:w="0" w:type="dxa"/>
        </w:trPr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Endereço completo:</w:t>
            </w:r>
          </w:p>
        </w:tc>
      </w:tr>
      <w:tr w:rsidR="00EC4B4D" w:rsidRPr="00BB476B" w:rsidTr="00C40F35">
        <w:trPr>
          <w:trHeight w:val="253"/>
          <w:tblCellSpacing w:w="0" w:type="dxa"/>
        </w:trPr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CNPJ:</w:t>
            </w:r>
          </w:p>
        </w:tc>
      </w:tr>
      <w:tr w:rsidR="00EC4B4D" w:rsidRPr="00BB476B" w:rsidTr="00C40F35">
        <w:trPr>
          <w:trHeight w:val="253"/>
          <w:tblCellSpacing w:w="0" w:type="dxa"/>
        </w:trPr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Natureza: (Pública Municipal, ou Estadual, ou Privada sem fins lucrativos)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C4B4D" w:rsidRPr="00BB476B" w:rsidTr="00C40F35">
        <w:trPr>
          <w:trHeight w:val="253"/>
          <w:tblCellSpacing w:w="0" w:type="dxa"/>
        </w:trPr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Telefones para contato:</w:t>
            </w:r>
          </w:p>
        </w:tc>
      </w:tr>
      <w:tr w:rsidR="00EC4B4D" w:rsidRPr="00BB476B" w:rsidTr="00C40F35">
        <w:trPr>
          <w:trHeight w:val="253"/>
          <w:tblCellSpacing w:w="0" w:type="dxa"/>
        </w:trPr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E-mails:</w:t>
            </w:r>
          </w:p>
        </w:tc>
      </w:tr>
      <w:tr w:rsidR="00EC4B4D" w:rsidRPr="00BB476B" w:rsidTr="00C40F35">
        <w:trPr>
          <w:trHeight w:val="253"/>
          <w:tblCellSpacing w:w="0" w:type="dxa"/>
        </w:trPr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Responsável pela Instituição:</w:t>
            </w:r>
          </w:p>
        </w:tc>
      </w:tr>
      <w:tr w:rsidR="00EC4B4D" w:rsidRPr="00BB476B" w:rsidTr="00C40F35">
        <w:trPr>
          <w:trHeight w:val="253"/>
          <w:tblCellSpacing w:w="0" w:type="dxa"/>
        </w:trPr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Responsável pela ação:</w:t>
            </w:r>
          </w:p>
        </w:tc>
      </w:tr>
      <w:tr w:rsidR="00EC4B4D" w:rsidRPr="00BB476B" w:rsidTr="00C40F35">
        <w:trPr>
          <w:trHeight w:val="253"/>
          <w:tblCellSpacing w:w="0" w:type="dxa"/>
        </w:trPr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Período de realização </w:t>
            </w: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(b)</w:t>
            </w: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</w:tc>
      </w:tr>
    </w:tbl>
    <w:p w:rsidR="00EC4B4D" w:rsidRPr="00BB476B" w:rsidRDefault="00EC4B4D" w:rsidP="00EC4B4D">
      <w:pPr>
        <w:spacing w:after="0" w:line="240" w:lineRule="auto"/>
        <w:ind w:left="60" w:right="60"/>
        <w:rPr>
          <w:rFonts w:ascii="Calibri" w:eastAsia="Times New Roman" w:hAnsi="Calibri" w:cs="Times New Roman"/>
          <w:color w:val="000000"/>
          <w:lang w:eastAsia="pt-BR"/>
        </w:rPr>
      </w:pPr>
      <w:r w:rsidRPr="00BB476B">
        <w:rPr>
          <w:rFonts w:ascii="Calibri" w:eastAsia="Times New Roman" w:hAnsi="Calibri" w:cs="Times New Roman"/>
          <w:color w:val="000000"/>
          <w:vertAlign w:val="superscript"/>
          <w:lang w:eastAsia="pt-BR"/>
        </w:rPr>
        <w:t>(a)</w:t>
      </w:r>
      <w:r w:rsidRPr="00BB476B">
        <w:rPr>
          <w:rFonts w:ascii="Calibri" w:eastAsia="Times New Roman" w:hAnsi="Calibri" w:cs="Times New Roman"/>
          <w:color w:val="000000"/>
          <w:lang w:eastAsia="pt-BR"/>
        </w:rPr>
        <w:t> É necessário manter os dados atualizados durante todo o período de vigência do Edital de Chamamento Público.  Em caso de alteração informar imediatamente pelo e-mail: fomento@museus.gov.br.</w:t>
      </w:r>
    </w:p>
    <w:p w:rsidR="00EC4B4D" w:rsidRPr="00BB476B" w:rsidRDefault="00EC4B4D" w:rsidP="00EC4B4D">
      <w:pPr>
        <w:spacing w:after="0" w:line="240" w:lineRule="auto"/>
        <w:ind w:left="60" w:right="60"/>
        <w:rPr>
          <w:rFonts w:ascii="Calibri" w:eastAsia="Times New Roman" w:hAnsi="Calibri" w:cs="Times New Roman"/>
          <w:color w:val="000000"/>
          <w:lang w:eastAsia="pt-BR"/>
        </w:rPr>
      </w:pPr>
      <w:r w:rsidRPr="00BB476B">
        <w:rPr>
          <w:rFonts w:ascii="Calibri" w:eastAsia="Times New Roman" w:hAnsi="Calibri" w:cs="Times New Roman"/>
          <w:color w:val="000000"/>
          <w:vertAlign w:val="superscript"/>
          <w:lang w:eastAsia="pt-BR"/>
        </w:rPr>
        <w:t>(b)</w:t>
      </w:r>
      <w:r w:rsidRPr="00BB476B">
        <w:rPr>
          <w:rFonts w:ascii="Calibri" w:eastAsia="Times New Roman" w:hAnsi="Calibri" w:cs="Times New Roman"/>
          <w:color w:val="000000"/>
          <w:lang w:eastAsia="pt-BR"/>
        </w:rPr>
        <w:t> O período de realização deve estar compreendido entre os anos de 2015/2018 (subitem 5.2.1 do Edital de Chamamento Público)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INTRODUÇÃO</w:t>
      </w:r>
    </w:p>
    <w:p w:rsidR="00EC4B4D" w:rsidRPr="00BB476B" w:rsidRDefault="00EC4B4D" w:rsidP="00EC4B4D">
      <w:pPr>
        <w:spacing w:after="0" w:line="240" w:lineRule="auto"/>
        <w:ind w:left="60" w:right="6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BB476B">
        <w:rPr>
          <w:rFonts w:ascii="Calibri" w:eastAsia="Times New Roman" w:hAnsi="Calibri" w:cs="Times New Roman"/>
          <w:i/>
          <w:iCs/>
          <w:color w:val="000000"/>
          <w:lang w:eastAsia="pt-BR"/>
        </w:rPr>
        <w:t>Neste campo é importante apresentar informações sobre a instituição: Breve histórico: missão, ano de fundação, ações e atividades relevantes para contextualizar a apresentação desta iniciativa finalizada concorrente à premiação, desenvolvidas nos últimos três anos.</w:t>
      </w:r>
    </w:p>
    <w:p w:rsidR="00EC4B4D" w:rsidRPr="00BB476B" w:rsidRDefault="00EC4B4D" w:rsidP="00EC4B4D">
      <w:pPr>
        <w:spacing w:after="0" w:line="240" w:lineRule="auto"/>
        <w:ind w:left="60" w:right="6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BB476B">
        <w:rPr>
          <w:rFonts w:ascii="Calibri" w:eastAsia="Times New Roman" w:hAnsi="Calibri" w:cs="Times New Roman"/>
          <w:i/>
          <w:iCs/>
          <w:color w:val="000000"/>
          <w:lang w:eastAsia="pt-BR"/>
        </w:rPr>
        <w:lastRenderedPageBreak/>
        <w:t>Esclareça, de maneira sucinta, o comprometimento da instituição com a política museológica e a importância desta iniciativa para o atingimento da missão da instituição.</w:t>
      </w:r>
    </w:p>
    <w:p w:rsidR="00EC4B4D" w:rsidRPr="00BB476B" w:rsidRDefault="00EC4B4D" w:rsidP="00EC4B4D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B476B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EC4B4D" w:rsidRPr="00BB476B" w:rsidRDefault="00EC4B4D" w:rsidP="00EC4B4D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B476B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EC4B4D" w:rsidRPr="00BB476B" w:rsidRDefault="00EC4B4D" w:rsidP="00EC4B4D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B476B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EC4B4D" w:rsidRPr="00BB476B" w:rsidRDefault="00EC4B4D" w:rsidP="00EC4B4D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B476B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EC4B4D" w:rsidRPr="00BB476B" w:rsidRDefault="00EC4B4D" w:rsidP="00EC4B4D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B476B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EC4B4D" w:rsidRPr="00BB476B" w:rsidRDefault="00EC4B4D" w:rsidP="00EC4B4D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B476B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</w:tblGrid>
      <w:tr w:rsidR="00EC4B4D" w:rsidRPr="00BB476B" w:rsidTr="00C40F35">
        <w:trPr>
          <w:trHeight w:val="242"/>
          <w:tblCellSpacing w:w="0" w:type="dxa"/>
        </w:trPr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DADOS DA AÇÃO</w:t>
            </w:r>
          </w:p>
        </w:tc>
      </w:tr>
    </w:tbl>
    <w:p w:rsidR="00EC4B4D" w:rsidRPr="00BB476B" w:rsidRDefault="00EC4B4D" w:rsidP="00EC4B4D">
      <w:pPr>
        <w:spacing w:after="0" w:line="240" w:lineRule="auto"/>
        <w:ind w:left="60" w:right="6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BB476B">
        <w:rPr>
          <w:rFonts w:ascii="Calibri" w:eastAsia="Times New Roman" w:hAnsi="Calibri" w:cs="Times New Roman"/>
          <w:i/>
          <w:iCs/>
          <w:color w:val="000000"/>
          <w:lang w:eastAsia="pt-BR"/>
        </w:rPr>
        <w:t>O preenchimento desse campo deve ser claro para que seja analisada a relevância da iniciativa e a abrangência das atividades realizadas, neste caso, procure informar a repercussão, as ações correspondentes, a quantidade de público atendido, dentre outros.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Título da Iniciativa</w:t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: </w:t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  <w:t>__________________________________________________________________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C4B4D" w:rsidRPr="00BB476B" w:rsidRDefault="00EC4B4D" w:rsidP="00EC4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i/>
          <w:iCs/>
          <w:color w:val="000000"/>
          <w:sz w:val="27"/>
          <w:lang w:eastAsia="pt-BR"/>
        </w:rPr>
        <w:t>Entende-se por “iniciativa”, o conjunto de ações e atividades relevantes desenvolvidas pela instituição para comprovar a sua atuação na preservação e difusão do patrimônio museológico.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Local de realização: __________________________________________________________________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Repercussão da ação: (</w:t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local, regional ou nacional)</w:t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</w:t>
      </w:r>
      <w:r w:rsidRPr="00BB476B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__________________________________________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Justifique: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Iniciativa compreende a(s) seguinte(s) ação(ões):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  ) Ações e estudos estratégicos para modernização da instituição;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  )  Manutenção das ações / programações museológicas regulares;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  )  Preservação e digitalização de acervos museológicos;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  )  Atividade editorial e curatorial;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  )  Capacitação de funcionários e gestores para atividades específicas no campo cultural;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  )  Reforma, reaparelhamento e modernização de museus;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  )  Adaptação de espaços para acessibilidade de pessoas com mobilidade reduzida e pessoas com deficiência;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  )  Ações de difusão, divulgação e promoção institucional; e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  )  Ações para prevenção de riscos ao patrimônio museológico.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Público atendido: (indique o tipo de público como escolas, associações, comunidades, público em geral do município e  outros) __________________________________________________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Quantidade: _________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Quantidade de profissionais da instituição envolvidos na ação:   ______________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Quantidade de empregos criados pela ação: </w:t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(diretos e indiretos)</w:t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Indique o tipo e </w:t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quantidade</w:t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de profissionais que participaram diretamente da ação: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4888"/>
      </w:tblGrid>
      <w:tr w:rsidR="00EC4B4D" w:rsidRPr="00BB476B" w:rsidTr="00C40F35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   Artistas: ____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(   )  Pesquisadores: ____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(   )  Outros. Especifique: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   ________</w:t>
            </w: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</w:t>
            </w: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 (   )   Professores/instrutores: ____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 (   )   Jovens aprendizes/estagiários: ____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 (   )   Técnicos: ____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1"/>
        <w:gridCol w:w="992"/>
        <w:gridCol w:w="851"/>
      </w:tblGrid>
      <w:tr w:rsidR="00EC4B4D" w:rsidRPr="00BB476B" w:rsidTr="00C40F35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REGISTRO FOTOGRÁFICO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Realizou registro fotográfico, com legenda contemplando momentos diversos da realização dos eventos, cujo anexo foi encaminhado para apreciação da Comissão de Seleção conforme subitens 5.5 e 5.6 do Edital de Chamamento Público?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Ocorreu distribuição de material, cujo anexo foi encaminhado para apreciação da Comissão de Seleção?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</w:tr>
    </w:tbl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 caso de eventos/exposições referente à iniciativa realizada: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1"/>
        <w:gridCol w:w="992"/>
        <w:gridCol w:w="851"/>
      </w:tblGrid>
      <w:tr w:rsidR="00EC4B4D" w:rsidRPr="00BB476B" w:rsidTr="00C40F35">
        <w:trPr>
          <w:tblCellSpacing w:w="0" w:type="dxa"/>
        </w:trPr>
        <w:tc>
          <w:tcPr>
            <w:tcW w:w="8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ACESSIBILIDADE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 acesso ao local foi facilitado?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sim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não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</w:tr>
      <w:tr w:rsidR="00EC4B4D" w:rsidRPr="00BB476B" w:rsidTr="00C40F35">
        <w:trPr>
          <w:trHeight w:val="1325"/>
          <w:tblCellSpacing w:w="0" w:type="dxa"/>
        </w:trPr>
        <w:tc>
          <w:tcPr>
            <w:tcW w:w="8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Em caso afirmativo, descreva como:</w:t>
            </w:r>
          </w:p>
          <w:p w:rsidR="00EC4B4D" w:rsidRPr="00BB476B" w:rsidRDefault="00EC4B4D" w:rsidP="00C40F35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(identifique as medidas de acessibilidade universal para a integração das pessoas com mobilidade reduzida e pessoas com deficiência).</w:t>
            </w:r>
            <w:r w:rsidRPr="00BB476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 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Ofereceu transporte gratuito?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sim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não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8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Em caso afirmativo, descreva:</w:t>
            </w:r>
          </w:p>
          <w:p w:rsidR="00EC4B4D" w:rsidRPr="00BB476B" w:rsidRDefault="00EC4B4D" w:rsidP="00C40F3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(Indique o tipo de público para o qual o transporte foi disponibilizado. Em caso de transporte adaptado informe o público atendido e a periodicidade disponibilizada).</w:t>
            </w:r>
          </w:p>
          <w:p w:rsidR="00EC4B4D" w:rsidRPr="00BB476B" w:rsidRDefault="00EC4B4D" w:rsidP="00C40F3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Existiu acesso/lugares adaptados para pessoas idosas, pessoas com deficiência?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sim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não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As atividades oferecidas foram gratuitas?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sim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não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8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Em caso de cobrança de ingressos, qual foi o valor:</w:t>
            </w:r>
          </w:p>
          <w:p w:rsidR="00EC4B4D" w:rsidRPr="00BB476B" w:rsidRDefault="00EC4B4D" w:rsidP="00C40F35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(identifique as medidas de democratização de acesso adotadas para cada tipo de público; detalhe a forma de distribuição para públicos beneficiários de programas de governo).</w:t>
            </w:r>
          </w:p>
          <w:p w:rsidR="00EC4B4D" w:rsidRPr="00BB476B" w:rsidRDefault="00EC4B4D" w:rsidP="00C40F3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1"/>
        <w:gridCol w:w="992"/>
        <w:gridCol w:w="851"/>
      </w:tblGrid>
      <w:tr w:rsidR="00EC4B4D" w:rsidRPr="00BB476B" w:rsidTr="00C40F35">
        <w:trPr>
          <w:tblCellSpacing w:w="0" w:type="dxa"/>
        </w:trPr>
        <w:tc>
          <w:tcPr>
            <w:tcW w:w="8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 caso de reforma/adaptação da iniciativa realizada: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 ação arquitetônica previu elementos facilitadores para o acesso de pessoas com mobilidade reduzida ou pessoas com deficiência?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sim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não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 ação arquitetônica previu lugares adaptados às pessoas com mobilidade reduzida?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sim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não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</w:tr>
    </w:tbl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2074"/>
        <w:gridCol w:w="1431"/>
        <w:gridCol w:w="992"/>
        <w:gridCol w:w="851"/>
      </w:tblGrid>
      <w:tr w:rsidR="00EC4B4D" w:rsidRPr="00BB476B" w:rsidTr="00C40F35">
        <w:trPr>
          <w:tblCellSpacing w:w="0" w:type="dxa"/>
        </w:trPr>
        <w:tc>
          <w:tcPr>
            <w:tcW w:w="8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AQUISIÇÃO DE EQUIPAMENTOS E MATERIAL PERMANENTE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6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Para o desenvolvimento da iniciativa foram adquiridos equipamentos e material permanente?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sim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não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8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Em caso afirmativo preencher o quadro abaixo:</w:t>
            </w:r>
          </w:p>
        </w:tc>
      </w:tr>
      <w:tr w:rsidR="00EC4B4D" w:rsidRPr="00BB476B" w:rsidTr="00C40F35">
        <w:trPr>
          <w:trHeight w:val="369"/>
          <w:tblCellSpacing w:w="0" w:type="dxa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44684F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DESCRIÇÃO DO MATERIAL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44684F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FONTE DE RECURSO</w:t>
            </w:r>
          </w:p>
        </w:tc>
        <w:tc>
          <w:tcPr>
            <w:tcW w:w="3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44684F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DA AQUISIÇÃO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1"/>
        <w:gridCol w:w="1843"/>
      </w:tblGrid>
      <w:tr w:rsidR="00EC4B4D" w:rsidRPr="00BB476B" w:rsidTr="00C40F35">
        <w:trPr>
          <w:trHeight w:val="484"/>
          <w:tblCellSpacing w:w="0" w:type="dxa"/>
        </w:trPr>
        <w:tc>
          <w:tcPr>
            <w:tcW w:w="8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CRONOGRAMA DE EXECUÇÃO DA INICIATIVA </w:t>
            </w:r>
            <w:r w:rsidRPr="00BB476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t-BR"/>
              </w:rPr>
              <w:t>(c)</w:t>
            </w:r>
          </w:p>
        </w:tc>
      </w:tr>
      <w:tr w:rsidR="00EC4B4D" w:rsidRPr="00BB476B" w:rsidTr="00C40F35">
        <w:trPr>
          <w:trHeight w:val="369"/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color w:val="000000"/>
                <w:lang w:eastAsia="pt-BR"/>
              </w:rPr>
              <w:t>ATIVIDADES REALIZADAS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color w:val="000000"/>
                <w:lang w:eastAsia="pt-BR"/>
              </w:rPr>
              <w:t>PERÍODO DE REALIZAÇÃO</w:t>
            </w:r>
          </w:p>
        </w:tc>
      </w:tr>
      <w:tr w:rsidR="00EC4B4D" w:rsidRPr="00BB476B" w:rsidTr="00C40F35">
        <w:trPr>
          <w:trHeight w:val="369"/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C4B4D" w:rsidRPr="00BB476B" w:rsidTr="00C40F35">
        <w:trPr>
          <w:trHeight w:val="230"/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C4B4D" w:rsidRPr="00BB476B" w:rsidTr="00C40F35">
        <w:trPr>
          <w:trHeight w:val="230"/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C4B4D" w:rsidRPr="00BB476B" w:rsidTr="00C40F35">
        <w:trPr>
          <w:trHeight w:val="230"/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C4B4D" w:rsidRPr="00BB476B" w:rsidTr="00C40F35">
        <w:trPr>
          <w:trHeight w:val="230"/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C4B4D" w:rsidRPr="00BB476B" w:rsidTr="00C40F35">
        <w:trPr>
          <w:trHeight w:val="230"/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C4B4D" w:rsidRPr="00BB476B" w:rsidTr="00C40F35">
        <w:trPr>
          <w:trHeight w:val="230"/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C4B4D" w:rsidRPr="00BB476B" w:rsidTr="00C40F35">
        <w:trPr>
          <w:trHeight w:val="230"/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C4B4D" w:rsidRPr="00BB476B" w:rsidTr="00C40F35">
        <w:trPr>
          <w:trHeight w:val="230"/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C4B4D" w:rsidRPr="00BB476B" w:rsidTr="00C40F35">
        <w:trPr>
          <w:trHeight w:val="230"/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C4B4D" w:rsidRPr="00BB476B" w:rsidTr="00C40F35">
        <w:trPr>
          <w:trHeight w:val="230"/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EC4B4D" w:rsidRPr="00BB476B" w:rsidRDefault="00EC4B4D" w:rsidP="00EC4B4D">
      <w:pPr>
        <w:spacing w:after="0" w:line="240" w:lineRule="auto"/>
        <w:ind w:left="60" w:right="60"/>
        <w:rPr>
          <w:rFonts w:ascii="Calibri" w:eastAsia="Times New Roman" w:hAnsi="Calibri" w:cs="Times New Roman"/>
          <w:color w:val="000000"/>
          <w:lang w:eastAsia="pt-BR"/>
        </w:rPr>
      </w:pPr>
      <w:r w:rsidRPr="00BB476B">
        <w:rPr>
          <w:rFonts w:ascii="Calibri" w:eastAsia="Times New Roman" w:hAnsi="Calibri" w:cs="Times New Roman"/>
          <w:color w:val="000000"/>
          <w:vertAlign w:val="superscript"/>
          <w:lang w:eastAsia="pt-BR"/>
        </w:rPr>
        <w:t>( c )</w:t>
      </w:r>
      <w:r w:rsidRPr="00BB476B">
        <w:rPr>
          <w:rFonts w:ascii="Calibri" w:eastAsia="Times New Roman" w:hAnsi="Calibri" w:cs="Times New Roman"/>
          <w:i/>
          <w:iCs/>
          <w:color w:val="000000"/>
          <w:lang w:eastAsia="pt-BR"/>
        </w:rPr>
        <w:t>Detalhar as metas conforme o desenvolvimento da iniciativa finalizada e relacionar com o período de realização.</w:t>
      </w:r>
      <w:r w:rsidRPr="00BB476B">
        <w:rPr>
          <w:rFonts w:ascii="Calibri" w:eastAsia="Times New Roman" w:hAnsi="Calibri" w:cs="Times New Roman"/>
          <w:color w:val="000000"/>
          <w:lang w:eastAsia="pt-BR"/>
        </w:rPr>
        <w:t>  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1037"/>
        <w:gridCol w:w="3015"/>
        <w:gridCol w:w="992"/>
        <w:gridCol w:w="851"/>
      </w:tblGrid>
      <w:tr w:rsidR="00EC4B4D" w:rsidRPr="00BB476B" w:rsidTr="00C40F35">
        <w:trPr>
          <w:tblCellSpacing w:w="0" w:type="dxa"/>
        </w:trPr>
        <w:tc>
          <w:tcPr>
            <w:tcW w:w="8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DISTRIBUIÇÃO DE PRODUTOS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6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 iniciativa resultaram produtos culturais como: CD, DVD, livros, catálogos, revistas, jornais, ou vídeos encaminhados para apreciação da Comissão de Seleção conforme subitens 5.5 e 5.6 do Edital de Chamamento Público?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sim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não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8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Em caso afirmativo, preencha o quadro abaixo: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color w:val="000000"/>
                <w:lang w:eastAsia="pt-BR"/>
              </w:rPr>
              <w:t>Título do Produto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color w:val="000000"/>
                <w:lang w:eastAsia="pt-BR"/>
              </w:rPr>
              <w:t>Tiragem</w:t>
            </w:r>
          </w:p>
        </w:tc>
        <w:tc>
          <w:tcPr>
            <w:tcW w:w="4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8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8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Identifique o público beneficiado e a forma de distribuição: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pt-BR"/>
              </w:rPr>
              <w:t>(informe a política de democratização do acesso para os públicos em situação de vulnerabilidade social, escolas públicas, outros).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2948"/>
        <w:gridCol w:w="992"/>
        <w:gridCol w:w="1134"/>
      </w:tblGrid>
      <w:tr w:rsidR="00EC4B4D" w:rsidRPr="00BB476B" w:rsidTr="00C40F35">
        <w:trPr>
          <w:tblCellSpacing w:w="0" w:type="dxa"/>
        </w:trPr>
        <w:tc>
          <w:tcPr>
            <w:tcW w:w="88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DIVULGAÇÃO</w:t>
            </w:r>
          </w:p>
        </w:tc>
      </w:tr>
      <w:tr w:rsidR="00EC4B4D" w:rsidRPr="00BB476B" w:rsidTr="00C40F35">
        <w:trPr>
          <w:trHeight w:val="415"/>
          <w:tblCellSpacing w:w="0" w:type="dxa"/>
        </w:trPr>
        <w:tc>
          <w:tcPr>
            <w:tcW w:w="6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 instituição utilizou algum tipo de veículo de comunicação para a divulgação da ação?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sim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não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 )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88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Em caso afirmativo, preencha o quadro abaixo: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44684F" w:rsidRDefault="00EC4B4D" w:rsidP="00C40F35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468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Veículo</w:t>
            </w:r>
          </w:p>
          <w:p w:rsidR="00EC4B4D" w:rsidRPr="0044684F" w:rsidRDefault="00EC4B4D" w:rsidP="00C40F35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468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(indique o veículo de comunicação utilizado para divulgação)</w:t>
            </w:r>
          </w:p>
        </w:tc>
        <w:tc>
          <w:tcPr>
            <w:tcW w:w="5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44684F" w:rsidRDefault="00EC4B4D" w:rsidP="00C40F35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468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Peça de Divulgação</w:t>
            </w:r>
          </w:p>
          <w:p w:rsidR="00EC4B4D" w:rsidRPr="0044684F" w:rsidRDefault="00EC4B4D" w:rsidP="00C40F35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4468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(indique a peça de divulgação utilizada)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C4B4D" w:rsidRPr="00BB476B" w:rsidTr="00C40F35">
        <w:trPr>
          <w:tblCellSpacing w:w="0" w:type="dxa"/>
        </w:trPr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6"/>
      </w:tblGrid>
      <w:tr w:rsidR="00EC4B4D" w:rsidRPr="00BB476B" w:rsidTr="00C40F35">
        <w:trPr>
          <w:trHeight w:val="184"/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after="0" w:line="184" w:lineRule="atLeast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47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BENEFÍCIOS MENSURADOS DA INICIATIVA FINALIZADA </w:t>
            </w:r>
            <w:r w:rsidRPr="00BB476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t-BR"/>
              </w:rPr>
              <w:t>(d)</w:t>
            </w:r>
          </w:p>
        </w:tc>
      </w:tr>
    </w:tbl>
    <w:p w:rsidR="00EC4B4D" w:rsidRPr="00BB476B" w:rsidRDefault="00EC4B4D" w:rsidP="00EC4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pt-BR"/>
        </w:rPr>
        <w:t>(d )</w:t>
      </w: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BB476B">
        <w:rPr>
          <w:rFonts w:ascii="Times New Roman" w:eastAsia="Times New Roman" w:hAnsi="Times New Roman" w:cs="Times New Roman"/>
          <w:i/>
          <w:iCs/>
          <w:color w:val="000000"/>
          <w:sz w:val="27"/>
          <w:lang w:eastAsia="pt-BR"/>
        </w:rPr>
        <w:t>Descreva os benefícios culturais, sociais e econômicos alcançados a partir da iniciativa apresentada e os possíveis desdobramentos em cada um dos aspectos.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6"/>
      </w:tblGrid>
      <w:tr w:rsidR="00EC4B4D" w:rsidRPr="00BB476B" w:rsidTr="00C40F35">
        <w:trPr>
          <w:trHeight w:val="300"/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Culturais: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 </w:t>
            </w:r>
          </w:p>
        </w:tc>
      </w:tr>
      <w:tr w:rsidR="00EC4B4D" w:rsidRPr="00BB476B" w:rsidTr="00C40F35">
        <w:trPr>
          <w:trHeight w:val="300"/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Sociais: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EC4B4D" w:rsidRPr="00BB476B" w:rsidTr="00C40F35">
        <w:trPr>
          <w:trHeight w:val="300"/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Econômicos: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EC4B4D" w:rsidRPr="00BB476B" w:rsidRDefault="00EC4B4D" w:rsidP="00C40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B47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EC4B4D" w:rsidRPr="00BB476B" w:rsidRDefault="00EC4B4D" w:rsidP="00EC4B4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BB476B">
        <w:rPr>
          <w:rFonts w:ascii="Calibri" w:eastAsia="Times New Roman" w:hAnsi="Calibri" w:cs="Times New Roman"/>
          <w:b/>
          <w:bCs/>
          <w:i/>
          <w:iCs/>
          <w:color w:val="000000"/>
          <w:sz w:val="27"/>
          <w:lang w:eastAsia="pt-BR"/>
        </w:rPr>
        <w:t>Anexe imagens de comprovantes da iniciativa devidamente identificadas com legendas e datas.</w:t>
      </w:r>
    </w:p>
    <w:p w:rsidR="00EC4B4D" w:rsidRPr="00BB476B" w:rsidRDefault="00EC4B4D" w:rsidP="00EC4B4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BB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BB476B">
        <w:rPr>
          <w:rFonts w:ascii="Calibri" w:eastAsia="Times New Roman" w:hAnsi="Calibri" w:cs="Times New Roman"/>
          <w:color w:val="000000"/>
          <w:lang w:eastAsia="pt-BR"/>
        </w:rPr>
        <w:t>Local, data.</w:t>
      </w:r>
    </w:p>
    <w:p w:rsidR="00EC4B4D" w:rsidRPr="00BB476B" w:rsidRDefault="00EC4B4D" w:rsidP="00EC4B4D">
      <w:pPr>
        <w:spacing w:after="0" w:line="240" w:lineRule="auto"/>
        <w:ind w:left="60" w:right="60"/>
        <w:rPr>
          <w:rFonts w:ascii="Calibri" w:eastAsia="Times New Roman" w:hAnsi="Calibri" w:cs="Times New Roman"/>
          <w:color w:val="000000"/>
          <w:lang w:eastAsia="pt-BR"/>
        </w:rPr>
      </w:pPr>
      <w:r w:rsidRPr="00BB476B">
        <w:rPr>
          <w:rFonts w:ascii="Calibri" w:eastAsia="Times New Roman" w:hAnsi="Calibri" w:cs="Times New Roman"/>
          <w:color w:val="000000"/>
          <w:lang w:eastAsia="pt-BR"/>
        </w:rPr>
        <w:t>Assinatura do dirigente do órgão.</w:t>
      </w:r>
    </w:p>
    <w:p w:rsidR="003715AA" w:rsidRDefault="003715AA"/>
    <w:sectPr w:rsidR="003715AA" w:rsidSect="00EC4B4D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4D"/>
    <w:rsid w:val="003715AA"/>
    <w:rsid w:val="008D74D7"/>
    <w:rsid w:val="00E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355E7-17BB-47C9-87D1-48720965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1081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adna.teixeira</dc:creator>
  <cp:lastModifiedBy>Ivy Fermon Cardoso da Costa</cp:lastModifiedBy>
  <cp:revision>2</cp:revision>
  <dcterms:created xsi:type="dcterms:W3CDTF">2018-07-06T13:44:00Z</dcterms:created>
  <dcterms:modified xsi:type="dcterms:W3CDTF">2018-07-06T13:44:00Z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116300442</vt:i4>
  </property>
  <property fmtid="{D5CDD505-2E9C-101B-9397-08002B2CF9AE}" pid="3" name="_NewReviewCycle">
    <vt:lpwstr/>
  </property>
  <property fmtid="{D5CDD505-2E9C-101B-9397-08002B2CF9AE}" pid="4" name="_EmailSubject">
    <vt:lpwstr>edital</vt:lpwstr>
  </property>
  <property fmtid="{D5CDD505-2E9C-101B-9397-08002B2CF9AE}" pid="5" name="_AuthorEmail">
    <vt:lpwstr>Adna.Teixeira@museus.gov.br</vt:lpwstr>
  </property>
  <property fmtid="{D5CDD505-2E9C-101B-9397-08002B2CF9AE}" pid="6" name="_AuthorEmailDisplayName">
    <vt:lpwstr>Adna de Abreu Rodrigues Teixeira</vt:lpwstr>
  </property>
  <property fmtid="{D5CDD505-2E9C-101B-9397-08002B2CF9AE}" pid="7" name="_ReviewingToolsShownOnce">
    <vt:lpwstr/>
  </property>
</Properties>
</file>