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t>31 de março de 2016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10h às 12h – Despachos Internos – Representação IBRAM/Rio de Janeiro.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13h às 19h – Visita Técnica a escola de Museologia UNIRIO - Rio de Janeiro.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</w: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t>30 de março de 2016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10h às 12h – Reunião com diretores dos Museus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Ibram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>-RJ. Pauta: Entendimento de alguns processos diante da conjuntura econômica, bem como otimizar e planejar algumas ações para o ano de 2016.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 xml:space="preserve">Local: Representação do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Ibram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>-RJ.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13h às 19h – Continuação da Reunião com diretores dos Museus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Ibram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>-RJ. Pauta: Entendimento de alguns processos pelo qual passamos diante da conjuntura econômica, bem como otimizar e planejar algumas ações para o ano de 2016.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 xml:space="preserve">Local: Representação do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Ibram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>-RJ.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</w: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t>29 de março de 2016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10h às 12h – Reunião com o excelentíssimo Ministro de Estado da Cultura, Sr. Juca Ferreira e com o Sr.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Capinan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. Participantes: Dr. Carlos Brandão, Presidente do IBRAM; Sra. Eneida Braga, Diretora do DDFEM; Dra. Manuelina Duarte, Diretora do DPMUS, Excelentíssimo Ministro de Estado da Cultura, Sr. Juca Ferreira e o Sr.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Capinan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>.  Pauta: Projeto do Museu Nacional da Cultura Afro Brasileira, PRONAC  106427/2010 (Convênio FNC</w:t>
      </w:r>
      <w:proofErr w:type="gramStart"/>
      <w:r w:rsidRPr="007F7A55">
        <w:rPr>
          <w:rFonts w:ascii="Georgia" w:eastAsia="Times New Roman" w:hAnsi="Georgia"/>
          <w:color w:val="333333"/>
          <w:sz w:val="20"/>
          <w:szCs w:val="20"/>
        </w:rPr>
        <w:t>).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>Local</w:t>
      </w:r>
      <w:proofErr w:type="gramEnd"/>
      <w:r w:rsidRPr="007F7A55">
        <w:rPr>
          <w:rFonts w:ascii="Georgia" w:eastAsia="Times New Roman" w:hAnsi="Georgia"/>
          <w:color w:val="333333"/>
          <w:sz w:val="20"/>
          <w:szCs w:val="20"/>
        </w:rPr>
        <w:t>: Esplanada dos Ministérios, Bloco B, 4° andar, gabinete do Ministro.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13h às 14h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14h30 às 16h30 – Audiência com Presidente do IBRAM. Participantes: Dr. Carlos Brandão, Presidente do IBRAM; Sra. Eneida Braga, Diretora do DDFEM; Dra. Manuelina Duarte, Diretora do DPMUS, Sr. Marcio Meira, Assessor Especial do Ministro da Educação e com o Diretor de Conteúdo da TV Escola do MEC, Sr. Thiago Tobias. Pauta: Projeto da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Tv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 Escola junto do Museu Brasileiro.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>Local: Sala de reunião da Presidência do IBRAM, 16° andar.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16:30 às 18h15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19h05 – Horário de Embarque para o Rio de Janeiro.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</w: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t>28 de março de 2016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10h às 12h – Reunião GT IBRAM/IPHAN - Inventário Participativo.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>Local: Sala de reuniões do 13º andar.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13h às 19h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t>24 de março de 2016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10h às 19h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t>23 de março de 2016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lastRenderedPageBreak/>
        <w:t>09h30 às 11h – Reunião de Trabalho de Diretoria Colegiada. Pauta: Apresentação da DIP.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>Local: sobreloja IBRAM.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11h às 12h30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13h30 às 14h30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14h30 às 16h30 – Reunião de Trabalho de Diretoria Colegiada. Pauta: Apreciação do Relatório de Gestão exercício 2015 para o Tribunal de Contas – TCU. Local: Sala de reunião da Presidência do IBRAM, 16° andar.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16:30 às 19h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t>22 de março de 2016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10h às 12h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13h às 14h30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14h30 às 16h – Reunião com Núcleo de Relações Institucionais (NRI - composto pela ASINT, ASCOM, AGE e Assessoria Parlamentar). Assunto: Pautas internacionais já em andamento e possíveis projetos dos departamentos interessantes para a divulgação internacional. Participantes: Rose, Eneida Braga, Manuelina Duarte, Diogo, Cinthia Oliveira, Carol Paulo, Marlon Barbosa, coordenador da NRI.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>Local: Sala de reuniões do 15º andar.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t>21 de março de 2016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10h às 19h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t>18 de março de 2016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10h às 11h – Despachos Internos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11h às 12h – Reunião sobre Institucionalização do Programa Pontos de Memória. Participantes: Cinthia e Ana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Maltez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br/>
        <w:t>Local: Gabinete DPMUS.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13h às 16h30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16h30 às 17h30 – Reunião com CPMUS – DIP. Participantes: Luciana, Taís, Claudeilson, Newton e Manuelina.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>Local: Sala de reuniões do 13º andar.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17h30 às 19h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t>17 de março de 2016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lastRenderedPageBreak/>
        <w:t xml:space="preserve">10h às 11h – Reunião organizada pela CGSIM. Pauta: Sistemas. Participantes: Dr. Marlon Barbosa - AGE, Sra. Valeria Grilanda – Diretora do DPGI, Sra. Manuelina Duarte – Diretora do DPMUS, Sra. Rose Miranda – Coordenadora da CGSIM, Dr. Werner Bezerra – Auditor Chefe –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Audin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>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>Local: Sala de reuniões do 15º andar.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11h às 12h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13h às 15h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15h às 16h – Reunião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Itaucultural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. Participantes: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Kelma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Leao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; Luciana Palmeira; Manuelina Duarte; Eliana Sartori, Sr. Eduardo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Saron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 e Sofia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Fan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>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>Local: sala de reunião 16° andar, presidência IBRAM.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16h às 17h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17h às 18h – Agenda Externa – Participação da abertura exposição de fotografias e peças de seu patrimônio histórico e cultural, na Câmara Legislativa do Distrito Federal. Inédita, a mostra "Brasil encontra Tunísia" com a presença do embaixador da Tunísia,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Sabri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Bachtobji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>, e da presidente da CLDF, deputada Celina Leão (PPS).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18h às 19h – Agenda Externa – Participação em um concerto de música de câmara, na Embaixada da Áustria à convite da Senhora Embaixadora Marianne Feldmann e Esposo.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br/>
        <w:t>15 de março de 2016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10h às 11h – Reunião sobre Revista Musas nº 07 – Comercialização e autoria. Participantes: Eneida Braga, Diretora do DDFEM; Sra. Rosangela Nuto, Coordenadora da CCP/DDFEM; Sra. Manuelina Duarte, Diretora do DPMUS e Sandro Gomes, Coordenador da CPIM.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>Local: Sala de Reuniões do 14º andar.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11h às 12h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13h às 14h30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14h30 às 15h – Reunião Preparatória Polos de Memória/Saber Museus.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>Local: Gabinete DPMUS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15h às 16h – Reunião Polos de Memória Participantes: Chefe de Gabinete do IBRAM, Dr. Marcos Mantoan; Diretora do DPMUS, Sra. Manuelina Duarte; Coordenadora da COMUSE/DPMUS, Sra. Cinthia Oliveira; servidora do DPMUS, Sra. Dalva de Paula; Mônica Fonseca e a Sra. Joana Adam; Coordenadora-Geral da CGSIM, Sra. Rose Miranda; Coordenadora da CPAI/CGSIM, Sra. Karla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Uzêda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>; Assessor da CGSIM, Sr. Alexandre Feitosa; e a servidora da CPAI/CGSIM, Sra. Rafaela Lima.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>Local: Sala de Reuniões – 15º andar.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16h às 19h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lastRenderedPageBreak/>
        <w:t>14 de março de 2016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10h às 12h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13h às 14h30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14h30 às 16h – Reunião Preparatória - Fundação Banco do Brasil.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>Local: Sala de Reuniões do 15º andar.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16h às 17h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17h às 18h – Reunião sobre Oficinas de Memória Afro e Indígena. Participantes: Mônica Costa, Cinthia, Juliana, Raquel e Mônica Padilha.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>Local: Sala de Reuniões do 13º andar.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18h às 19h 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t>10 de março de 2016</w:t>
      </w: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br/>
      </w:r>
      <w:r w:rsidRPr="007F7A55">
        <w:rPr>
          <w:rFonts w:ascii="Georgia" w:eastAsia="Times New Roman" w:hAnsi="Georgia"/>
          <w:color w:val="333333"/>
          <w:sz w:val="20"/>
          <w:szCs w:val="20"/>
        </w:rPr>
        <w:t>9h às 18h – Despachos Internos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9 de março de 2016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>9h às 10h – Reunião com o Sr. José Vivaldo, Diretor-Geral da Imprensa Nacional. Pauta: Museu da Imprensa Nacional. Participantes IBRAM: Eneida Braga Rocha De Lemos, Diretora do DDFEM; Rose Moreira de Miranda, Coordenadora-Geral da CGSIM; Luciana Palmeira da Silva, Diretora Substituta DPMUS; Ana Lourdes De Aguiar Costa, Coordenadora da CPGII. Local: Imprensa Nacional – SIG.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10h30 às 11h30 – Reunião com o Senhor Lucas Van de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Beuque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 - Museu Casa do Pontal. Pauta: Emendas Parlamentares do Museu Casa do Pontal e outros assuntos relativos à nova sede do Museu. Participantes: Dr. Carlos Brandão, Presidente IBRAM, Dr. Marcos Mantoan, Chefe de Gabinete, IBRAM, Sra. Eneida Braga, Diretora DDFEM/IBRAM, Sra. Luciana Palmeira, Diretora Substituta do DPMUS/</w:t>
      </w:r>
      <w:proofErr w:type="gramStart"/>
      <w:r w:rsidRPr="007F7A55">
        <w:rPr>
          <w:rFonts w:ascii="Georgia" w:eastAsia="Times New Roman" w:hAnsi="Georgia"/>
          <w:color w:val="333333"/>
          <w:sz w:val="20"/>
          <w:szCs w:val="20"/>
        </w:rPr>
        <w:t>IBRAM,  Sr.</w:t>
      </w:r>
      <w:proofErr w:type="gramEnd"/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 Leonardo Hernandes, Diretor de Gestão de Mecanismo e de Fomento, SEFIC, MinC e Sr. Wanderson Lima, Coordenador de Emendas, MinC. Local:  Sala de reunião 14° andar, DDFEM.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13h às 14h 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14h30 às 15h30 – Reunião UNESCO/IBRAM, MinC. Pauta: Recomendação, Conhecendo Museus e parceria com ICOM. Participantes: Marcos José Mantoan, Chefe de Gabinete do IBRAM; Sra. Luciana Palmeira, Diretora Substituta do DPMUS; Eneida Braga Rocha De Lemos, Diretora do DDFEM; Diogo Henrique Franklin de Carvalho, ASINT; Fabiana Maria de Oliveira Ferreira, ASINT. Local: Sala de reunião da Presidência do IBRAM, 16° andar.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16h às 18h – Despachos Internos.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br/>
        <w:t>8 de março de 2016</w:t>
      </w: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br/>
      </w:r>
      <w:r w:rsidRPr="007F7A55">
        <w:rPr>
          <w:rFonts w:ascii="Georgia" w:eastAsia="Times New Roman" w:hAnsi="Georgia"/>
          <w:color w:val="333333"/>
          <w:sz w:val="20"/>
          <w:szCs w:val="20"/>
        </w:rPr>
        <w:t>10h às 19h – Despachos Internos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lastRenderedPageBreak/>
        <w:t>7 de março de 2016</w:t>
      </w: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br/>
      </w:r>
      <w:r w:rsidRPr="007F7A55">
        <w:rPr>
          <w:rFonts w:ascii="Georgia" w:eastAsia="Times New Roman" w:hAnsi="Georgia"/>
          <w:color w:val="333333"/>
          <w:sz w:val="20"/>
          <w:szCs w:val="20"/>
        </w:rPr>
        <w:t>10h às 19h – Despachos Internos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color w:val="333333"/>
          <w:sz w:val="20"/>
          <w:szCs w:val="20"/>
        </w:rPr>
        <w:t>4 de março de 2016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>9h às 18h – Reunião com os representantes do IBRAM e Diretores, Engenheiros e Arquitetos do IPHAN.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 xml:space="preserve">Pauta: Planejamento conjunto entre as Instituições em relação às necessidades de obras e/ou melhorias emergenciais em Museus Federais. Participantes: Presidente IPHAN, Sra. Jurema Machado e Equipe de Diretores, Engenheiros e Arquitetos do IPHAN, Presidente IBRAM, Carlos Brandão; Chefe de Gabinete IBRAM, Marcos Mantoan; Diretora do DPMUS, Manuelina Duarte; Diretora do DDFEM, Eneida Braga; Diretora do DPGI, Valéria Grilanda; Chefe da Representação IBRAM- Rio de Janeiro, Vera Mangas; Chefe da Representação IBRAM- Minas Gerais, Paulo Souza; Coordenadora CEMAE, Eneida Cruz; Coordenadora CPMUS, Luciana Palmeira; Chefe de Divisão da DEMA, Ana Cecília Sant'Ana; Servidora CEMAE - Sede, Rafaela Felício; Servidora CEMAE – Sede,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Dianna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Izaias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; Servidora CEMAE – Sede, Luciana Albuquerque; Servidora CEMAE - Rio de Janeiro, Renata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Carleial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>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>Local: Sobreloja IBRAM.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t> 3 de março de 2016</w:t>
      </w: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br/>
      </w:r>
      <w:r w:rsidRPr="007F7A55">
        <w:rPr>
          <w:rFonts w:ascii="Georgia" w:eastAsia="Times New Roman" w:hAnsi="Georgia"/>
          <w:color w:val="333333"/>
          <w:sz w:val="20"/>
          <w:szCs w:val="20"/>
        </w:rPr>
        <w:t>9h às 18h – Reunião com os representantes do IBRAM e Diretores, Engenheiros e Arquitetos do IPHAN.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 xml:space="preserve">Pauta: Planejamento conjunto entre as Instituições em relação às necessidades de obras e/ou melhorias emergenciais em Museus Federais. Participantes: Presidente IPHAN, Sra. Jurema Machado e Equipe de Diretores, Engenheiros e Arquitetos do IPHAN, Presidente IBRAM, Carlos Brandão; Chefe de Gabinete IBRAM, Marcos Mantoan; Diretora do DPMUS, Manuelina Duarte; Diretora do DDFEM, Eneida Braga; Diretora do DPGI, Valéria Grilanda; Chefe da Representação IBRAM- Rio de Janeiro, Vera Mangas; Chefe da Representação IBRAM- Minas Gerais, Paulo Souza; Coordenadora CEMAE, Eneida Cruz; Coordenadora CPMUS, Luciana Palmeira; Chefe de Divisão da DEMA, Ana Cecília Sant'Ana; Servidora CEMAE - Sede, Rafaela Felício; Servidora CEMAE – Sede,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Dianna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Izaias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 xml:space="preserve">; Servidora CEMAE – Sede, Luciana Albuquerque; Servidora CEMAE - Rio de Janeiro, Renata </w:t>
      </w:r>
      <w:proofErr w:type="spellStart"/>
      <w:r w:rsidRPr="007F7A55">
        <w:rPr>
          <w:rFonts w:ascii="Georgia" w:eastAsia="Times New Roman" w:hAnsi="Georgia"/>
          <w:color w:val="333333"/>
          <w:sz w:val="20"/>
          <w:szCs w:val="20"/>
        </w:rPr>
        <w:t>Carleial</w:t>
      </w:r>
      <w:proofErr w:type="spellEnd"/>
      <w:r w:rsidRPr="007F7A55">
        <w:rPr>
          <w:rFonts w:ascii="Georgia" w:eastAsia="Times New Roman" w:hAnsi="Georgia"/>
          <w:color w:val="333333"/>
          <w:sz w:val="20"/>
          <w:szCs w:val="20"/>
        </w:rPr>
        <w:t>.</w:t>
      </w:r>
      <w:r w:rsidRPr="007F7A55">
        <w:rPr>
          <w:rFonts w:ascii="Georgia" w:eastAsia="Times New Roman" w:hAnsi="Georgia"/>
          <w:color w:val="333333"/>
          <w:sz w:val="20"/>
          <w:szCs w:val="20"/>
        </w:rPr>
        <w:br/>
        <w:t>Local: Sobreloja IBRAM.</w:t>
      </w:r>
    </w:p>
    <w:p w:rsidR="007F7A55" w:rsidRPr="007F7A55" w:rsidRDefault="007F7A55" w:rsidP="007F7A55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t>2 de março de 2016</w:t>
      </w:r>
      <w:r w:rsidRPr="007F7A55">
        <w:rPr>
          <w:rFonts w:ascii="Georgia" w:eastAsia="Times New Roman" w:hAnsi="Georgia"/>
          <w:b/>
          <w:bCs/>
          <w:color w:val="333333"/>
          <w:sz w:val="20"/>
          <w:szCs w:val="20"/>
        </w:rPr>
        <w:br/>
      </w:r>
      <w:r w:rsidRPr="007F7A55">
        <w:rPr>
          <w:rFonts w:ascii="Georgia" w:eastAsia="Times New Roman" w:hAnsi="Georgia"/>
          <w:color w:val="333333"/>
          <w:sz w:val="20"/>
          <w:szCs w:val="20"/>
        </w:rPr>
        <w:t>10h às 19h – Despachos Internos</w:t>
      </w:r>
    </w:p>
    <w:p w:rsidR="00545710" w:rsidRPr="007F7A55" w:rsidRDefault="00545710" w:rsidP="007F7A55">
      <w:bookmarkStart w:id="0" w:name="_GoBack"/>
      <w:bookmarkEnd w:id="0"/>
    </w:p>
    <w:sectPr w:rsidR="00545710" w:rsidRPr="007F7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24A84"/>
    <w:multiLevelType w:val="hybridMultilevel"/>
    <w:tmpl w:val="3940D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BB"/>
    <w:rsid w:val="0017321A"/>
    <w:rsid w:val="002F3829"/>
    <w:rsid w:val="004227EE"/>
    <w:rsid w:val="00447D04"/>
    <w:rsid w:val="004B7BFA"/>
    <w:rsid w:val="00514B86"/>
    <w:rsid w:val="00545710"/>
    <w:rsid w:val="00780454"/>
    <w:rsid w:val="007F7A55"/>
    <w:rsid w:val="00A07EBD"/>
    <w:rsid w:val="00F3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4C14B-A726-4423-A8B4-18BC330D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DBB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D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4DBB"/>
    <w:pPr>
      <w:spacing w:after="120"/>
    </w:pPr>
    <w:rPr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4DBB"/>
    <w:rPr>
      <w:rFonts w:ascii="Calibri" w:hAnsi="Calibri" w:cs="Times New Roma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34DBB"/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34DBB"/>
    <w:rPr>
      <w:rFonts w:ascii="Calibri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F34DBB"/>
    <w:rPr>
      <w:b/>
      <w:bCs/>
    </w:rPr>
  </w:style>
  <w:style w:type="character" w:customStyle="1" w:styleId="apple-converted-space">
    <w:name w:val="apple-converted-space"/>
    <w:basedOn w:val="Fontepargpadro"/>
    <w:rsid w:val="002F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Valentina Amorim Barbosa Naves</dc:creator>
  <cp:keywords/>
  <dc:description/>
  <cp:lastModifiedBy>Maria Valentina Amorim Barbosa Naves</cp:lastModifiedBy>
  <cp:revision>2</cp:revision>
  <dcterms:created xsi:type="dcterms:W3CDTF">2016-05-05T16:53:00Z</dcterms:created>
  <dcterms:modified xsi:type="dcterms:W3CDTF">2016-05-05T16:53:00Z</dcterms:modified>
</cp:coreProperties>
</file>