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31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11h: Embarque para Brasília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30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11h: Embarque para Salvador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17h20: Participação no XV Seminário de Integração Curso de </w:t>
      </w:r>
      <w:proofErr w:type="spellStart"/>
      <w:r>
        <w:rPr>
          <w:rFonts w:ascii="Georgia" w:hAnsi="Georgia"/>
          <w:color w:val="333333"/>
          <w:sz w:val="20"/>
          <w:szCs w:val="20"/>
        </w:rPr>
        <w:t>Museologia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Museus da Cidade de Salvador. Tema: Museus Brasileiros: experiências</w:t>
      </w:r>
      <w:r>
        <w:rPr>
          <w:rFonts w:ascii="Georgia" w:hAnsi="Georgia"/>
          <w:color w:val="333333"/>
          <w:sz w:val="20"/>
          <w:szCs w:val="20"/>
        </w:rPr>
        <w:br/>
        <w:t xml:space="preserve">inovadoras. Local: Auditório Machado de Assis, Fundação Biblioteca </w:t>
      </w:r>
      <w:proofErr w:type="gramStart"/>
      <w:r>
        <w:rPr>
          <w:rFonts w:ascii="Georgia" w:hAnsi="Georgia"/>
          <w:color w:val="333333"/>
          <w:sz w:val="20"/>
          <w:szCs w:val="20"/>
        </w:rPr>
        <w:t>Nacional</w:t>
      </w:r>
      <w:proofErr w:type="gram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11h: Cerimônia de divulgação do PAC 2 - Cidades Históricas. Local: Museu Nacional de Belas Artes.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17h: Sessão Solene de Entrega do Prêmio Luís de Camões 2014 a Alberto da Costa e Silva. Local: Auditório Machado de Assis, Fundação Biblioteca </w:t>
      </w:r>
      <w:proofErr w:type="gramStart"/>
      <w:r>
        <w:rPr>
          <w:rFonts w:ascii="Georgia" w:hAnsi="Georgia"/>
          <w:color w:val="333333"/>
          <w:sz w:val="20"/>
          <w:szCs w:val="20"/>
        </w:rPr>
        <w:t>Nacional</w:t>
      </w:r>
      <w:proofErr w:type="gram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28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Feriado</w:t>
      </w:r>
      <w:r>
        <w:rPr>
          <w:rFonts w:ascii="Georgia" w:hAnsi="Georgia"/>
          <w:color w:val="333333"/>
          <w:sz w:val="20"/>
          <w:szCs w:val="20"/>
        </w:rPr>
        <w:br/>
        <w:t>16h: Embarque para o Rio de Janeiro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27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Brasília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24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23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com o Sr. José Carlos </w:t>
      </w:r>
      <w:proofErr w:type="spellStart"/>
      <w:r>
        <w:rPr>
          <w:rFonts w:ascii="Georgia" w:hAnsi="Georgia"/>
          <w:color w:val="333333"/>
          <w:sz w:val="20"/>
          <w:szCs w:val="20"/>
        </w:rPr>
        <w:t>Capinan</w:t>
      </w:r>
      <w:proofErr w:type="spellEnd"/>
      <w:r>
        <w:rPr>
          <w:rFonts w:ascii="Georgia" w:hAnsi="Georgia"/>
          <w:color w:val="333333"/>
          <w:sz w:val="20"/>
          <w:szCs w:val="20"/>
        </w:rPr>
        <w:t>, Diretor do Museu Nacional Afro-Brasileiro. Assunto: Instalação do Museu em Salvador.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9h30: </w:t>
      </w:r>
      <w:proofErr w:type="gramStart"/>
      <w:r>
        <w:rPr>
          <w:rFonts w:ascii="Georgia" w:hAnsi="Georgia"/>
          <w:color w:val="333333"/>
          <w:sz w:val="20"/>
          <w:szCs w:val="20"/>
        </w:rPr>
        <w:t>7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ª Reunião de Análise Estratégica decorrente da adesão do Ministério da Cultura às iniciativas da Câmara de Políticas de Gestão, Desempenho e Competitividade.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15h: Ato de doação do terreno para o Museu Nacional da Memória Afro-Brasileira. Participam a Excelentíssima Ministra da Cultura, Sra. Marta Suplicy, e </w:t>
      </w:r>
      <w:proofErr w:type="gramStart"/>
      <w:r>
        <w:rPr>
          <w:rFonts w:ascii="Georgia" w:hAnsi="Georgia"/>
          <w:color w:val="333333"/>
          <w:sz w:val="20"/>
          <w:szCs w:val="20"/>
        </w:rPr>
        <w:t>o Excelentíssimo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Governador do Distrito Federal, Sr. </w:t>
      </w:r>
      <w:proofErr w:type="spellStart"/>
      <w:r>
        <w:rPr>
          <w:rFonts w:ascii="Georgia" w:hAnsi="Georgia"/>
          <w:color w:val="333333"/>
          <w:sz w:val="20"/>
          <w:szCs w:val="20"/>
        </w:rPr>
        <w:t>Agnelo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Queiroz.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17h: Reunião com </w:t>
      </w:r>
      <w:proofErr w:type="gramStart"/>
      <w:r>
        <w:rPr>
          <w:rFonts w:ascii="Georgia" w:hAnsi="Georgia"/>
          <w:color w:val="333333"/>
          <w:sz w:val="20"/>
          <w:szCs w:val="20"/>
        </w:rPr>
        <w:t>a Excelentíssima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Ministra da Cultura, Marta Suplicy, e o Presidente do IAB – Instituto de Arquitetos do Brasil, Senhor Thiago Teixeira de Andrade. Pauta: Museu Nacional da Memória Afro – Brasileira.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21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11h: Reunião com </w:t>
      </w:r>
      <w:proofErr w:type="gramStart"/>
      <w:r>
        <w:rPr>
          <w:rFonts w:ascii="Georgia" w:hAnsi="Georgia"/>
          <w:color w:val="333333"/>
          <w:sz w:val="20"/>
          <w:szCs w:val="20"/>
        </w:rPr>
        <w:t>a Excelentíssima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Ministra da Cultura, Sra. Marta Suplicy, e o Embaixador da Bélgica, Sr. </w:t>
      </w:r>
      <w:proofErr w:type="spellStart"/>
      <w:r>
        <w:rPr>
          <w:rFonts w:ascii="Georgia" w:hAnsi="Georgia"/>
          <w:color w:val="333333"/>
          <w:sz w:val="20"/>
          <w:szCs w:val="20"/>
        </w:rPr>
        <w:t>Jozef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Smets</w:t>
      </w:r>
      <w:proofErr w:type="spellEnd"/>
      <w:r>
        <w:rPr>
          <w:rFonts w:ascii="Georgia" w:hAnsi="Georgia"/>
          <w:color w:val="333333"/>
          <w:sz w:val="20"/>
          <w:szCs w:val="20"/>
        </w:rPr>
        <w:t>. Local: Esplanada dos Ministérios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18h: Embarque para São Paulo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20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em Lisboa, para Brasília.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a 17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VIII Encontro Ibero-Americano de Museus. Local: Lisboa, </w:t>
      </w:r>
      <w:proofErr w:type="gramStart"/>
      <w:r>
        <w:rPr>
          <w:rFonts w:ascii="Georgia" w:hAnsi="Georgia"/>
          <w:color w:val="333333"/>
          <w:sz w:val="20"/>
          <w:szCs w:val="20"/>
        </w:rPr>
        <w:t>Portugal</w:t>
      </w:r>
      <w:proofErr w:type="gram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com a Dra. Eliana </w:t>
      </w:r>
      <w:proofErr w:type="spellStart"/>
      <w:r>
        <w:rPr>
          <w:rFonts w:ascii="Georgia" w:hAnsi="Georgia"/>
          <w:color w:val="333333"/>
          <w:sz w:val="20"/>
          <w:szCs w:val="20"/>
        </w:rPr>
        <w:t>Sartori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</w:t>
      </w:r>
      <w:proofErr w:type="gramStart"/>
      <w:r>
        <w:rPr>
          <w:rFonts w:ascii="Georgia" w:hAnsi="Georgia"/>
          <w:color w:val="333333"/>
          <w:sz w:val="20"/>
          <w:szCs w:val="20"/>
        </w:rPr>
        <w:t>Procuradora Chefe</w:t>
      </w:r>
      <w:proofErr w:type="gramEnd"/>
      <w:r>
        <w:rPr>
          <w:rFonts w:ascii="Georgia" w:hAnsi="Georgia"/>
          <w:color w:val="333333"/>
          <w:sz w:val="20"/>
          <w:szCs w:val="20"/>
        </w:rPr>
        <w:t>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10h30: Reunião com a composição da Delegação do Museu do Louvre: Sr. Alberto </w:t>
      </w:r>
      <w:proofErr w:type="spellStart"/>
      <w:r>
        <w:rPr>
          <w:rFonts w:ascii="Georgia" w:hAnsi="Georgia"/>
          <w:color w:val="333333"/>
          <w:sz w:val="20"/>
          <w:szCs w:val="20"/>
        </w:rPr>
        <w:t>Vial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Conselheiro Diplomático, Sr. Pascal Torres - Curador de Exposições, Sra. </w:t>
      </w:r>
      <w:proofErr w:type="spellStart"/>
      <w:r>
        <w:rPr>
          <w:rFonts w:ascii="Georgia" w:hAnsi="Georgia"/>
          <w:color w:val="333333"/>
          <w:sz w:val="20"/>
          <w:szCs w:val="20"/>
        </w:rPr>
        <w:t>Sophie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Kammerer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Chefe do Serviço de Consultoria e Sra. Aline François - Diretora de Programação Cultural.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com a Sra. Ana Cristina </w:t>
      </w:r>
      <w:proofErr w:type="spellStart"/>
      <w:r>
        <w:rPr>
          <w:rFonts w:ascii="Georgia" w:hAnsi="Georgia"/>
          <w:color w:val="333333"/>
          <w:sz w:val="20"/>
          <w:szCs w:val="20"/>
        </w:rPr>
        <w:t>Wanzeler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Secretária – Executiva do Ministério da Cultura. Assunto: fechamento do exercício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18h: Encontro de Arquitetos Bélgica-Brasil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09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Brasília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14h30: 3° Reunião sobre Análise Estratégica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17h30: Despacho Interno com o Sr. João Domingues - Diretor DPMUS.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08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São Paulo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18h: Primeira Reunião do Conselho Deliberativo – MASP. Local: MASP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 xml:space="preserve">Agenda da Sra. Eneida Braga Rocha de Lemos, Presidente do </w:t>
      </w:r>
      <w:proofErr w:type="spellStart"/>
      <w:r>
        <w:rPr>
          <w:rStyle w:val="Forte"/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Style w:val="Forte"/>
          <w:rFonts w:ascii="Georgia" w:hAnsi="Georgia"/>
          <w:color w:val="333333"/>
          <w:sz w:val="20"/>
          <w:szCs w:val="20"/>
        </w:rPr>
        <w:t xml:space="preserve"> - Substituta: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 xml:space="preserve">07 de outubro de </w:t>
      </w: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2014</w:t>
      </w:r>
      <w:proofErr w:type="gram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Reunião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Transferência do terreno a ser implantado o Museu Nacional da Memória Afrodescendente.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14h: Reunião de apresentação da metodologia de </w:t>
      </w:r>
      <w:proofErr w:type="spellStart"/>
      <w:r>
        <w:rPr>
          <w:rFonts w:ascii="Georgia" w:hAnsi="Georgia"/>
          <w:color w:val="333333"/>
          <w:sz w:val="20"/>
          <w:szCs w:val="20"/>
        </w:rPr>
        <w:t>M&amp;A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do PNSM ao GT PNSM do Comitê Gestor do SBM.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06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19h30: Retrato Brasília (CCBB)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03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Reunião 6º Fórum Nacional de Museus.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02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11h: Reunião com a empresa de eventos do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MinC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- Fórum de Belém. Local: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MinC</w:t>
      </w:r>
      <w:proofErr w:type="spellEnd"/>
      <w:proofErr w:type="gram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14h30: Reunião - Direito à Memória - TCU.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01 de outubro de 2014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9h30: Convênio da Estação Cultural Luiz Gonzaga. Local: MINC</w:t>
      </w:r>
    </w:p>
    <w:p w:rsidR="00F27885" w:rsidRDefault="00F27885" w:rsidP="00F2788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Local;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C1100" w:rsidRDefault="003C1100"/>
    <w:sectPr w:rsidR="003C1100" w:rsidSect="003C1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885"/>
    <w:rsid w:val="003C1100"/>
    <w:rsid w:val="00F2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7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marcia.borba</dc:creator>
  <cp:lastModifiedBy>marcia.borba</cp:lastModifiedBy>
  <cp:revision>1</cp:revision>
  <dcterms:created xsi:type="dcterms:W3CDTF">2015-01-19T14:17:00Z</dcterms:created>
  <dcterms:modified xsi:type="dcterms:W3CDTF">2015-01-19T14:18:00Z</dcterms:modified>
</cp:coreProperties>
</file>